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F5886" w14:textId="05EF8C0C" w:rsidR="00EC6FDB" w:rsidRPr="0000775C" w:rsidRDefault="008E28F6" w:rsidP="00EC6FDB">
      <w:pPr>
        <w:jc w:val="center"/>
        <w:rPr>
          <w:rFonts w:ascii="Calibri" w:hAnsi="Calibri" w:cs="Arial"/>
          <w:color w:val="4BACC6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4374C9BB" wp14:editId="1A29589A">
            <wp:simplePos x="0" y="0"/>
            <wp:positionH relativeFrom="margin">
              <wp:posOffset>2883717</wp:posOffset>
            </wp:positionH>
            <wp:positionV relativeFrom="paragraph">
              <wp:posOffset>-464821</wp:posOffset>
            </wp:positionV>
            <wp:extent cx="2786877" cy="2336200"/>
            <wp:effectExtent l="0" t="0" r="0" b="0"/>
            <wp:wrapNone/>
            <wp:docPr id="1563017080" name="Picture 2" descr="A picture containing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17080" name="Picture 2" descr="A picture containing ligh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3421">
                      <a:off x="0" y="0"/>
                      <a:ext cx="2786877" cy="23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B1191" w14:textId="588C8DEE" w:rsidR="006A48EF" w:rsidRDefault="006A48EF" w:rsidP="00DF7DFF">
      <w:pPr>
        <w:ind w:left="720" w:hanging="720"/>
        <w:rPr>
          <w:rFonts w:asciiTheme="majorHAnsi" w:hAnsiTheme="majorHAnsi" w:cstheme="majorHAnsi"/>
          <w:b/>
          <w:color w:val="4BACC6"/>
          <w:sz w:val="32"/>
          <w:szCs w:val="32"/>
        </w:rPr>
      </w:pPr>
    </w:p>
    <w:p w14:paraId="6052D7F4" w14:textId="008038B8" w:rsidR="001F32AD" w:rsidRDefault="009B2817" w:rsidP="00DF7DFF">
      <w:pPr>
        <w:ind w:left="720" w:hanging="720"/>
        <w:rPr>
          <w:rFonts w:asciiTheme="majorHAnsi" w:hAnsiTheme="majorHAnsi" w:cstheme="majorHAnsi"/>
          <w:b/>
          <w:color w:val="4BACC6"/>
          <w:sz w:val="32"/>
          <w:szCs w:val="32"/>
        </w:rPr>
      </w:pPr>
      <w:r>
        <w:rPr>
          <w:rFonts w:asciiTheme="majorHAnsi" w:hAnsiTheme="majorHAnsi" w:cstheme="majorHAnsi"/>
          <w:b/>
          <w:color w:val="4BACC6"/>
          <w:sz w:val="32"/>
          <w:szCs w:val="32"/>
        </w:rPr>
        <w:t>VULKAAN</w:t>
      </w:r>
      <w:r w:rsidR="007A78FC" w:rsidRPr="00DF7DFF">
        <w:rPr>
          <w:rFonts w:asciiTheme="majorHAnsi" w:hAnsiTheme="majorHAnsi" w:cstheme="majorHAnsi"/>
          <w:b/>
          <w:color w:val="4BACC6"/>
          <w:sz w:val="32"/>
          <w:szCs w:val="32"/>
        </w:rPr>
        <w:t xml:space="preserve"> Retro-fit </w:t>
      </w:r>
      <w:r w:rsidR="008F2B19" w:rsidRPr="00DF7DFF">
        <w:rPr>
          <w:rFonts w:asciiTheme="majorHAnsi" w:hAnsiTheme="majorHAnsi" w:cstheme="majorHAnsi"/>
          <w:b/>
          <w:color w:val="4BACC6"/>
          <w:sz w:val="32"/>
          <w:szCs w:val="32"/>
        </w:rPr>
        <w:t>LED</w:t>
      </w:r>
      <w:r w:rsidR="007A78FC" w:rsidRPr="00DF7DFF">
        <w:rPr>
          <w:rFonts w:asciiTheme="majorHAnsi" w:hAnsiTheme="majorHAnsi" w:cstheme="majorHAnsi"/>
          <w:b/>
          <w:color w:val="4BACC6"/>
          <w:sz w:val="32"/>
          <w:szCs w:val="32"/>
        </w:rPr>
        <w:t xml:space="preserve"> Gear Tray</w:t>
      </w:r>
    </w:p>
    <w:p w14:paraId="2DBF7439" w14:textId="453E2CEC" w:rsidR="00312052" w:rsidRPr="00312052" w:rsidRDefault="00312052" w:rsidP="00DF7DFF">
      <w:pPr>
        <w:ind w:left="720" w:hanging="720"/>
        <w:rPr>
          <w:rFonts w:asciiTheme="majorHAnsi" w:hAnsiTheme="majorHAnsi" w:cstheme="majorHAnsi"/>
          <w:b/>
          <w:color w:val="808080" w:themeColor="background1" w:themeShade="80"/>
        </w:rPr>
      </w:pPr>
      <w:r w:rsidRPr="00312052">
        <w:rPr>
          <w:rFonts w:asciiTheme="majorHAnsi" w:hAnsiTheme="majorHAnsi" w:cstheme="majorHAnsi"/>
          <w:b/>
          <w:color w:val="808080" w:themeColor="background1" w:themeShade="80"/>
        </w:rPr>
        <w:t>PATENT PENDING</w:t>
      </w:r>
    </w:p>
    <w:p w14:paraId="1D3FFBDE" w14:textId="3FD011AC" w:rsidR="006A48EF" w:rsidRDefault="006A48EF" w:rsidP="00D91A10">
      <w:pPr>
        <w:pStyle w:val="Default"/>
        <w:rPr>
          <w:rFonts w:cs="Arial"/>
          <w:b/>
          <w:color w:val="262626"/>
          <w:sz w:val="22"/>
          <w:szCs w:val="22"/>
        </w:rPr>
      </w:pPr>
    </w:p>
    <w:p w14:paraId="04E6A064" w14:textId="77777777" w:rsidR="00312052" w:rsidRDefault="00312052" w:rsidP="00D91A10">
      <w:pPr>
        <w:pStyle w:val="Default"/>
        <w:rPr>
          <w:rFonts w:cs="Arial"/>
          <w:b/>
          <w:color w:val="262626"/>
          <w:sz w:val="22"/>
          <w:szCs w:val="22"/>
        </w:rPr>
      </w:pPr>
    </w:p>
    <w:p w14:paraId="48F70794" w14:textId="1B34F82E" w:rsidR="006A48EF" w:rsidRDefault="00D91A10" w:rsidP="00D91A10">
      <w:pPr>
        <w:pStyle w:val="Default"/>
        <w:rPr>
          <w:rFonts w:cs="Arial"/>
          <w:b/>
          <w:color w:val="262626"/>
          <w:sz w:val="22"/>
          <w:szCs w:val="22"/>
        </w:rPr>
      </w:pPr>
      <w:r w:rsidRPr="00523A85">
        <w:rPr>
          <w:rFonts w:cs="Arial"/>
          <w:b/>
          <w:color w:val="262626"/>
          <w:sz w:val="22"/>
          <w:szCs w:val="22"/>
        </w:rPr>
        <w:t>Product Description</w:t>
      </w:r>
    </w:p>
    <w:p w14:paraId="0BF04287" w14:textId="77777777" w:rsidR="006A48EF" w:rsidRPr="00523A85" w:rsidRDefault="006A48EF" w:rsidP="00D91A10">
      <w:pPr>
        <w:pStyle w:val="Default"/>
        <w:rPr>
          <w:rFonts w:cs="Arial"/>
          <w:b/>
          <w:color w:val="262626"/>
          <w:sz w:val="22"/>
          <w:szCs w:val="22"/>
        </w:rPr>
      </w:pPr>
    </w:p>
    <w:p w14:paraId="18C366A3" w14:textId="1AFA3C95" w:rsidR="00DF76C7" w:rsidRDefault="00B5599F" w:rsidP="00D91A10">
      <w:pPr>
        <w:rPr>
          <w:rFonts w:ascii="Calibri" w:hAnsi="Calibri" w:cs="Arial"/>
          <w:color w:val="262626"/>
          <w:sz w:val="18"/>
          <w:szCs w:val="18"/>
        </w:rPr>
      </w:pPr>
      <w:bookmarkStart w:id="0" w:name="_Hlk132725314"/>
      <w:r>
        <w:rPr>
          <w:rFonts w:ascii="Calibri" w:hAnsi="Calibri" w:cs="Arial"/>
          <w:color w:val="262626"/>
          <w:sz w:val="18"/>
          <w:szCs w:val="18"/>
        </w:rPr>
        <w:t xml:space="preserve">The VULKAAN is an LED retrofit and universal gear tray that is designed to replace two fluorescent tubes in most watertight luminaires in a marine environment. It boasts a unique and rapid magnetic fixing system, which is tested and proven to withstand the full rigor of a marine environment, including the full range of vibrations that a ship experiences </w:t>
      </w:r>
      <w:r w:rsidR="00016A99">
        <w:rPr>
          <w:rFonts w:ascii="Calibri" w:hAnsi="Calibri" w:cs="Arial"/>
          <w:color w:val="262626"/>
          <w:sz w:val="18"/>
          <w:szCs w:val="18"/>
        </w:rPr>
        <w:t>from the deck</w:t>
      </w:r>
      <w:r>
        <w:rPr>
          <w:rFonts w:ascii="Calibri" w:hAnsi="Calibri" w:cs="Arial"/>
          <w:color w:val="262626"/>
          <w:sz w:val="18"/>
          <w:szCs w:val="18"/>
        </w:rPr>
        <w:t xml:space="preserve"> to the bow thruster room. The VULKAAN typically produces slightly </w:t>
      </w:r>
      <w:proofErr w:type="gramStart"/>
      <w:r>
        <w:rPr>
          <w:rFonts w:ascii="Calibri" w:hAnsi="Calibri" w:cs="Arial"/>
          <w:color w:val="262626"/>
          <w:sz w:val="18"/>
          <w:szCs w:val="18"/>
        </w:rPr>
        <w:t>more light</w:t>
      </w:r>
      <w:proofErr w:type="gramEnd"/>
      <w:r>
        <w:rPr>
          <w:rFonts w:ascii="Calibri" w:hAnsi="Calibri" w:cs="Arial"/>
          <w:color w:val="262626"/>
          <w:sz w:val="18"/>
          <w:szCs w:val="18"/>
        </w:rPr>
        <w:t xml:space="preserve"> than the existing fluorescent tubes but uses 75% less energy. It has a specialist diffuser with optics that are designed to project the light in a batwing spread whilst removing any glare. The steel frame performs as a heat sink for the LED whilst also giving it rigidity and structure to maximize life expectancy, holding the light output at an incredibly high level over </w:t>
      </w:r>
      <w:r w:rsidR="00016A99">
        <w:rPr>
          <w:rFonts w:ascii="Calibri" w:hAnsi="Calibri" w:cs="Arial"/>
          <w:color w:val="262626"/>
          <w:sz w:val="18"/>
          <w:szCs w:val="18"/>
        </w:rPr>
        <w:t>its</w:t>
      </w:r>
      <w:r>
        <w:rPr>
          <w:rFonts w:ascii="Calibri" w:hAnsi="Calibri" w:cs="Arial"/>
          <w:color w:val="262626"/>
          <w:sz w:val="18"/>
          <w:szCs w:val="18"/>
        </w:rPr>
        <w:t xml:space="preserve"> </w:t>
      </w:r>
      <w:r w:rsidR="005B12B6">
        <w:rPr>
          <w:rFonts w:ascii="Calibri" w:hAnsi="Calibri" w:cs="Arial"/>
          <w:color w:val="262626"/>
          <w:sz w:val="18"/>
          <w:szCs w:val="18"/>
        </w:rPr>
        <w:t>8</w:t>
      </w:r>
      <w:r w:rsidR="00016A99">
        <w:rPr>
          <w:rFonts w:ascii="Calibri" w:hAnsi="Calibri" w:cs="Arial"/>
          <w:color w:val="262626"/>
          <w:sz w:val="18"/>
          <w:szCs w:val="18"/>
        </w:rPr>
        <w:t>.5-year</w:t>
      </w:r>
      <w:r>
        <w:rPr>
          <w:rFonts w:ascii="Calibri" w:hAnsi="Calibri" w:cs="Arial"/>
          <w:color w:val="262626"/>
          <w:sz w:val="18"/>
          <w:szCs w:val="18"/>
        </w:rPr>
        <w:t xml:space="preserve"> life at 24/7 use.</w:t>
      </w:r>
    </w:p>
    <w:bookmarkEnd w:id="0"/>
    <w:p w14:paraId="42287277" w14:textId="24BC22F6" w:rsidR="006A48EF" w:rsidRDefault="006A48EF" w:rsidP="00D91A10">
      <w:pPr>
        <w:rPr>
          <w:rFonts w:ascii="Calibri" w:hAnsi="Calibri" w:cs="Arial"/>
          <w:color w:val="262626"/>
          <w:sz w:val="18"/>
          <w:szCs w:val="18"/>
        </w:rPr>
      </w:pPr>
    </w:p>
    <w:p w14:paraId="60960823" w14:textId="022F0AC3" w:rsidR="006A48EF" w:rsidRDefault="006A48EF" w:rsidP="00D91A10">
      <w:pPr>
        <w:rPr>
          <w:rFonts w:ascii="Calibri" w:hAnsi="Calibri" w:cs="Arial"/>
          <w:color w:val="262626"/>
          <w:sz w:val="18"/>
          <w:szCs w:val="18"/>
        </w:rPr>
      </w:pPr>
    </w:p>
    <w:p w14:paraId="369F23B8" w14:textId="61BC92CF" w:rsidR="006A48EF" w:rsidRDefault="006A48EF" w:rsidP="00D91A10">
      <w:pPr>
        <w:rPr>
          <w:rFonts w:ascii="Calibri" w:hAnsi="Calibri" w:cs="Arial"/>
          <w:color w:val="26262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5D4C6790" wp14:editId="63611673">
            <wp:simplePos x="0" y="0"/>
            <wp:positionH relativeFrom="margin">
              <wp:posOffset>2683510</wp:posOffset>
            </wp:positionH>
            <wp:positionV relativeFrom="paragraph">
              <wp:posOffset>35845</wp:posOffset>
            </wp:positionV>
            <wp:extent cx="2838450" cy="391160"/>
            <wp:effectExtent l="0" t="0" r="0" b="8890"/>
            <wp:wrapTight wrapText="bothSides">
              <wp:wrapPolygon edited="0">
                <wp:start x="0" y="0"/>
                <wp:lineTo x="0" y="21039"/>
                <wp:lineTo x="21455" y="21039"/>
                <wp:lineTo x="21455" y="0"/>
                <wp:lineTo x="0" y="0"/>
              </wp:wrapPolygon>
            </wp:wrapTight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36" b="14056"/>
                    <a:stretch/>
                  </pic:blipFill>
                  <pic:spPr bwMode="auto">
                    <a:xfrm>
                      <a:off x="0" y="0"/>
                      <a:ext cx="283845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882D8" w14:textId="77777777" w:rsidR="006A48EF" w:rsidRDefault="006A48EF" w:rsidP="00D91A10">
      <w:pPr>
        <w:rPr>
          <w:rFonts w:ascii="Calibri" w:hAnsi="Calibri" w:cs="Arial"/>
          <w:color w:val="262626"/>
          <w:sz w:val="18"/>
          <w:szCs w:val="18"/>
        </w:rPr>
      </w:pPr>
    </w:p>
    <w:p w14:paraId="701D127C" w14:textId="77777777" w:rsidR="006A48EF" w:rsidRDefault="006A48EF" w:rsidP="00D91A10">
      <w:pPr>
        <w:rPr>
          <w:rFonts w:ascii="Calibri" w:hAnsi="Calibri" w:cs="Arial"/>
          <w:color w:val="262626"/>
          <w:sz w:val="18"/>
          <w:szCs w:val="18"/>
        </w:rPr>
      </w:pPr>
    </w:p>
    <w:p w14:paraId="1BBDFAFC" w14:textId="465EE5BF" w:rsidR="006A48EF" w:rsidRDefault="006A48EF" w:rsidP="00D91A10">
      <w:pPr>
        <w:rPr>
          <w:rFonts w:ascii="Calibri" w:hAnsi="Calibri" w:cs="Arial"/>
          <w:color w:val="26262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75CA832F" wp14:editId="251FD943">
            <wp:simplePos x="0" y="0"/>
            <wp:positionH relativeFrom="margin">
              <wp:posOffset>2569630</wp:posOffset>
            </wp:positionH>
            <wp:positionV relativeFrom="paragraph">
              <wp:posOffset>47590</wp:posOffset>
            </wp:positionV>
            <wp:extent cx="2954655" cy="785495"/>
            <wp:effectExtent l="0" t="0" r="0" b="0"/>
            <wp:wrapTight wrapText="bothSides">
              <wp:wrapPolygon edited="0">
                <wp:start x="0" y="0"/>
                <wp:lineTo x="0" y="20954"/>
                <wp:lineTo x="21447" y="20954"/>
                <wp:lineTo x="21447" y="0"/>
                <wp:lineTo x="0" y="0"/>
              </wp:wrapPolygon>
            </wp:wrapTight>
            <wp:docPr id="4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06"/>
                    <a:stretch/>
                  </pic:blipFill>
                  <pic:spPr bwMode="auto">
                    <a:xfrm>
                      <a:off x="0" y="0"/>
                      <a:ext cx="295465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6E6A8" w14:textId="6A8B3D67" w:rsidR="00DF76C7" w:rsidRPr="00DF7DFF" w:rsidRDefault="001A475C" w:rsidP="00D91A10">
      <w:pPr>
        <w:rPr>
          <w:rFonts w:asciiTheme="majorHAnsi" w:hAnsiTheme="majorHAnsi" w:cstheme="majorHAnsi"/>
          <w:b/>
          <w:color w:val="4BACC6"/>
          <w:sz w:val="32"/>
          <w:szCs w:val="32"/>
        </w:rPr>
      </w:pPr>
      <w:r w:rsidRPr="00DC2AA1">
        <w:rPr>
          <w:rFonts w:ascii="Calibri" w:hAnsi="Calibri" w:cs="Arial"/>
          <w:b/>
          <w:noProof/>
          <w:color w:val="FFFFFF" w:themeColor="background1"/>
          <w:sz w:val="20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EF3B5E3" wp14:editId="7BF39AF7">
                <wp:simplePos x="0" y="0"/>
                <wp:positionH relativeFrom="column">
                  <wp:posOffset>610235</wp:posOffset>
                </wp:positionH>
                <wp:positionV relativeFrom="paragraph">
                  <wp:posOffset>110490</wp:posOffset>
                </wp:positionV>
                <wp:extent cx="1714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665F8" w14:textId="02FB5FDE" w:rsidR="00070716" w:rsidRPr="00DC2AA1" w:rsidRDefault="00070716" w:rsidP="0007071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</w:rPr>
                              <w:t xml:space="preserve">Designed and Manufactured in </w:t>
                            </w:r>
                            <w:r w:rsidR="002F78EF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</w:rPr>
                              <w:t>the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EF3B5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.05pt;margin-top:8.7pt;width:135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" filled="f" stroked="f">
                <v:textbox style="mso-fit-shape-to-text:t">
                  <w:txbxContent>
                    <w:p w14:paraId="7B8665F8" w14:textId="02FB5FDE" w:rsidR="00070716" w:rsidRPr="00DC2AA1" w:rsidRDefault="00070716" w:rsidP="00070716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</w:rPr>
                        <w:t xml:space="preserve">Designed and Manufactured in </w:t>
                      </w:r>
                      <w:r w:rsidR="002F78EF"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</w:rPr>
                        <w:t>the United Kingdom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Arial"/>
          <w:noProof/>
          <w:color w:val="262626"/>
          <w:sz w:val="18"/>
          <w:szCs w:val="18"/>
        </w:rPr>
        <w:drawing>
          <wp:anchor distT="0" distB="0" distL="114300" distR="114300" simplePos="0" relativeHeight="251672064" behindDoc="0" locked="0" layoutInCell="1" allowOverlap="1" wp14:anchorId="712E1231" wp14:editId="5600C30B">
            <wp:simplePos x="0" y="0"/>
            <wp:positionH relativeFrom="column">
              <wp:posOffset>148590</wp:posOffset>
            </wp:positionH>
            <wp:positionV relativeFrom="paragraph">
              <wp:posOffset>189287</wp:posOffset>
            </wp:positionV>
            <wp:extent cx="510540" cy="255270"/>
            <wp:effectExtent l="0" t="0" r="3810" b="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noProof/>
          <w:color w:val="4BACC6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8768208" wp14:editId="18CD41D7">
                <wp:simplePos x="0" y="0"/>
                <wp:positionH relativeFrom="margin">
                  <wp:align>left</wp:align>
                </wp:positionH>
                <wp:positionV relativeFrom="paragraph">
                  <wp:posOffset>58099</wp:posOffset>
                </wp:positionV>
                <wp:extent cx="2276475" cy="542925"/>
                <wp:effectExtent l="38100" t="38100" r="10477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42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B31193" id="Rectangle 1" o:spid="_x0000_s1026" style="position:absolute;margin-left:0;margin-top:4.55pt;width:179.25pt;height:42.75pt;z-index:-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" fillcolor="black [3213]" stroked="f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14:paraId="46C5C184" w14:textId="32D98BA5" w:rsidR="00DF7DFF" w:rsidRPr="00DF7DFF" w:rsidRDefault="00DF7DFF" w:rsidP="00AF4F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FFFFFF"/>
          <w:sz w:val="20"/>
          <w:szCs w:val="20"/>
          <w:lang w:val="en-GB"/>
        </w:rPr>
      </w:pPr>
    </w:p>
    <w:p w14:paraId="2B9DB607" w14:textId="2A6A6526" w:rsidR="00DF7DFF" w:rsidRDefault="00DF7DFF" w:rsidP="00AF4F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FFFFFF"/>
          <w:sz w:val="20"/>
          <w:szCs w:val="20"/>
          <w:lang w:val="en-GB"/>
        </w:rPr>
      </w:pPr>
    </w:p>
    <w:p w14:paraId="484B703E" w14:textId="140840C6" w:rsidR="00D91A10" w:rsidRDefault="00D91A10" w:rsidP="00DF7DFF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FFFFFF"/>
          <w:sz w:val="20"/>
          <w:szCs w:val="20"/>
          <w:lang w:val="en-GB"/>
        </w:rPr>
      </w:pPr>
    </w:p>
    <w:p w14:paraId="5C367EE1" w14:textId="77777777" w:rsidR="006A48EF" w:rsidRDefault="006A48EF" w:rsidP="001A475C">
      <w:pPr>
        <w:pStyle w:val="Default"/>
        <w:rPr>
          <w:rFonts w:cs="Arial"/>
          <w:b/>
          <w:color w:val="262626"/>
          <w:sz w:val="22"/>
          <w:szCs w:val="22"/>
        </w:rPr>
      </w:pPr>
    </w:p>
    <w:p w14:paraId="3957C8A8" w14:textId="77777777" w:rsidR="006A48EF" w:rsidRDefault="006A48EF" w:rsidP="001A475C">
      <w:pPr>
        <w:pStyle w:val="Default"/>
        <w:rPr>
          <w:rFonts w:cs="Arial"/>
          <w:b/>
          <w:color w:val="262626"/>
          <w:sz w:val="22"/>
          <w:szCs w:val="22"/>
        </w:rPr>
      </w:pPr>
    </w:p>
    <w:p w14:paraId="5E4656FF" w14:textId="68A5BD30" w:rsidR="001A475C" w:rsidRPr="00523A85" w:rsidRDefault="001A475C" w:rsidP="001A475C">
      <w:pPr>
        <w:pStyle w:val="Default"/>
        <w:rPr>
          <w:rFonts w:cs="Arial"/>
          <w:b/>
          <w:color w:val="262626"/>
          <w:sz w:val="22"/>
          <w:szCs w:val="22"/>
        </w:rPr>
      </w:pPr>
      <w:r w:rsidRPr="00523A85">
        <w:rPr>
          <w:rFonts w:cs="Arial"/>
          <w:b/>
          <w:color w:val="262626"/>
          <w:sz w:val="22"/>
          <w:szCs w:val="22"/>
        </w:rPr>
        <w:t>Specification</w:t>
      </w:r>
    </w:p>
    <w:p w14:paraId="5C5CF28C" w14:textId="5775BBD3" w:rsidR="00DF7DFF" w:rsidRPr="00B71E65" w:rsidRDefault="00DF7DFF" w:rsidP="00DF7DFF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  <w:lang w:val="en-GB"/>
        </w:rPr>
      </w:pPr>
      <w:r w:rsidRPr="00DF7DFF">
        <w:rPr>
          <w:rFonts w:asciiTheme="majorHAnsi" w:hAnsiTheme="majorHAnsi" w:cstheme="majorHAnsi"/>
          <w:b/>
          <w:bCs/>
          <w:color w:val="FFFFFF"/>
          <w:sz w:val="20"/>
          <w:szCs w:val="20"/>
          <w:lang w:val="en-GB"/>
        </w:rPr>
        <w:t>UK</w:t>
      </w:r>
      <w:r w:rsidR="00B71E65">
        <w:rPr>
          <w:rFonts w:asciiTheme="majorHAnsi" w:hAnsiTheme="majorHAnsi" w:cstheme="majorHAnsi"/>
          <w:b/>
          <w:bCs/>
          <w:color w:val="FFFFFF"/>
          <w:sz w:val="20"/>
          <w:szCs w:val="20"/>
          <w:lang w:val="en-GB"/>
        </w:rPr>
        <w:tab/>
      </w:r>
      <w:r w:rsidR="00B71E65">
        <w:rPr>
          <w:rFonts w:asciiTheme="majorHAnsi" w:hAnsiTheme="majorHAnsi" w:cstheme="majorHAnsi"/>
          <w:b/>
          <w:bCs/>
          <w:color w:val="FFFFFF"/>
          <w:sz w:val="20"/>
          <w:szCs w:val="20"/>
          <w:lang w:val="en-GB"/>
        </w:rPr>
        <w:tab/>
      </w:r>
      <w:r w:rsidR="00B71E65">
        <w:rPr>
          <w:rFonts w:asciiTheme="majorHAnsi" w:hAnsiTheme="majorHAnsi" w:cstheme="majorHAnsi"/>
          <w:b/>
          <w:bCs/>
          <w:color w:val="FFFFFF"/>
          <w:sz w:val="20"/>
          <w:szCs w:val="20"/>
          <w:lang w:val="en-GB"/>
        </w:rPr>
        <w:tab/>
      </w:r>
      <w:r w:rsidR="00B71E65">
        <w:rPr>
          <w:rFonts w:asciiTheme="majorHAnsi" w:hAnsiTheme="majorHAnsi" w:cstheme="majorHAnsi"/>
          <w:b/>
          <w:bCs/>
          <w:color w:val="FFFFFF"/>
          <w:sz w:val="20"/>
          <w:szCs w:val="20"/>
          <w:lang w:val="en-GB"/>
        </w:rPr>
        <w:tab/>
      </w:r>
      <w:r w:rsidR="00B71E65" w:rsidRPr="00B71E65">
        <w:rPr>
          <w:rFonts w:asciiTheme="majorHAnsi" w:hAnsiTheme="majorHAnsi" w:cstheme="majorHAnsi"/>
          <w:color w:val="000000"/>
          <w:sz w:val="22"/>
          <w:szCs w:val="22"/>
          <w:lang w:val="en-GB"/>
        </w:rPr>
        <w:tab/>
      </w:r>
    </w:p>
    <w:tbl>
      <w:tblPr>
        <w:tblpPr w:leftFromText="180" w:rightFromText="180" w:vertAnchor="text" w:horzAnchor="margin" w:tblpY="9"/>
        <w:tblW w:w="8418" w:type="dxa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3219"/>
        <w:gridCol w:w="3219"/>
      </w:tblGrid>
      <w:tr w:rsidR="00016A99" w:rsidRPr="007A757D" w14:paraId="34229851" w14:textId="77777777" w:rsidTr="00016A99">
        <w:trPr>
          <w:trHeight w:val="298"/>
        </w:trPr>
        <w:tc>
          <w:tcPr>
            <w:tcW w:w="8418" w:type="dxa"/>
            <w:gridSpan w:val="3"/>
            <w:shd w:val="clear" w:color="auto" w:fill="4BACC6"/>
          </w:tcPr>
          <w:p w14:paraId="022DDA76" w14:textId="77777777" w:rsidR="00016A99" w:rsidRPr="007A757D" w:rsidRDefault="00016A99" w:rsidP="00016A99">
            <w:pPr>
              <w:rPr>
                <w:rFonts w:ascii="Calibri" w:hAnsi="Calibri" w:cs="Arial"/>
                <w:color w:val="262626"/>
                <w:sz w:val="18"/>
                <w:szCs w:val="18"/>
              </w:rPr>
            </w:pP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bookmarkStart w:id="8" w:name="OLE_LINK8"/>
            <w:bookmarkStart w:id="9" w:name="OLE_LINK9"/>
            <w:r>
              <w:rPr>
                <w:rFonts w:ascii="Calibri" w:hAnsi="Calibri" w:cs="Arial"/>
                <w:b/>
                <w:color w:val="FFFFFF"/>
                <w:sz w:val="22"/>
                <w:szCs w:val="22"/>
              </w:rPr>
              <w:t>VULKAAN</w:t>
            </w:r>
            <w:r w:rsidRPr="00252E18">
              <w:rPr>
                <w:rFonts w:ascii="Calibri" w:hAnsi="Calibri" w:cs="Arial"/>
                <w:b/>
                <w:color w:val="FFFFFF"/>
                <w:sz w:val="22"/>
                <w:szCs w:val="22"/>
              </w:rPr>
              <w:t xml:space="preserve"> |</w:t>
            </w:r>
            <w:r>
              <w:rPr>
                <w:rFonts w:ascii="Calibri" w:hAnsi="Calibri" w:cs="Arial"/>
                <w:color w:val="FFFFFF"/>
                <w:sz w:val="22"/>
                <w:szCs w:val="22"/>
              </w:rPr>
              <w:t xml:space="preserve"> LED Retrofit Gear Tray</w:t>
            </w:r>
          </w:p>
        </w:tc>
      </w:tr>
      <w:tr w:rsidR="00016A99" w:rsidRPr="007A757D" w14:paraId="2EFC6589" w14:textId="77777777" w:rsidTr="00016A99">
        <w:trPr>
          <w:trHeight w:val="235"/>
        </w:trPr>
        <w:tc>
          <w:tcPr>
            <w:tcW w:w="1980" w:type="dxa"/>
            <w:tcBorders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2E3A1ECA" w14:textId="77777777" w:rsidR="00016A99" w:rsidRPr="008E31D8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Wattage (</w:t>
            </w:r>
            <w:r w:rsidRPr="00206028">
              <w:rPr>
                <w:rFonts w:cs="Arial"/>
                <w:b/>
                <w:i/>
                <w:color w:val="4BACC6"/>
                <w:sz w:val="18"/>
                <w:szCs w:val="18"/>
              </w:rPr>
              <w:t>W</w:t>
            </w:r>
            <w:r>
              <w:rPr>
                <w:rFonts w:cs="Arial"/>
                <w:b/>
                <w:i/>
                <w:color w:val="4BACC6"/>
                <w:sz w:val="18"/>
                <w:szCs w:val="18"/>
              </w:rPr>
              <w:t>W</w:t>
            </w:r>
            <w:r>
              <w:rPr>
                <w:rFonts w:cs="Arial"/>
                <w:color w:val="262626"/>
                <w:sz w:val="18"/>
                <w:szCs w:val="18"/>
              </w:rPr>
              <w:t>)</w:t>
            </w:r>
          </w:p>
        </w:tc>
        <w:tc>
          <w:tcPr>
            <w:tcW w:w="3219" w:type="dxa"/>
            <w:tcBorders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06BC012E" w14:textId="77777777" w:rsidR="00016A99" w:rsidRPr="00206028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11W (</w:t>
            </w:r>
            <w:r>
              <w:rPr>
                <w:rFonts w:cs="Arial"/>
                <w:b/>
                <w:i/>
                <w:color w:val="4BACC6"/>
                <w:sz w:val="18"/>
                <w:szCs w:val="18"/>
              </w:rPr>
              <w:t>11</w:t>
            </w:r>
            <w:r>
              <w:rPr>
                <w:rFonts w:cs="Arial"/>
                <w:color w:val="262626"/>
                <w:sz w:val="18"/>
                <w:szCs w:val="18"/>
              </w:rPr>
              <w:t>)</w:t>
            </w:r>
          </w:p>
        </w:tc>
        <w:tc>
          <w:tcPr>
            <w:tcW w:w="3219" w:type="dxa"/>
            <w:tcBorders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7585F45C" w14:textId="77777777" w:rsidR="00016A99" w:rsidRPr="00206028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22W (</w:t>
            </w:r>
            <w:r>
              <w:rPr>
                <w:rFonts w:cs="Arial"/>
                <w:b/>
                <w:i/>
                <w:color w:val="4BACC6"/>
                <w:sz w:val="18"/>
                <w:szCs w:val="18"/>
              </w:rPr>
              <w:t>22</w:t>
            </w:r>
            <w:r>
              <w:rPr>
                <w:rFonts w:cs="Arial"/>
                <w:color w:val="262626"/>
                <w:sz w:val="18"/>
                <w:szCs w:val="18"/>
              </w:rPr>
              <w:t>)</w:t>
            </w:r>
          </w:p>
        </w:tc>
      </w:tr>
      <w:tr w:rsidR="00016A99" w:rsidRPr="007A757D" w14:paraId="5BB4F3B7" w14:textId="77777777" w:rsidTr="00016A99">
        <w:trPr>
          <w:trHeight w:val="235"/>
        </w:trPr>
        <w:tc>
          <w:tcPr>
            <w:tcW w:w="1980" w:type="dxa"/>
            <w:tcBorders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23CFF2D7" w14:textId="77777777" w:rsidR="00016A99" w:rsidRPr="007A757D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Voltage/Hz</w:t>
            </w:r>
          </w:p>
        </w:tc>
        <w:tc>
          <w:tcPr>
            <w:tcW w:w="6438" w:type="dxa"/>
            <w:gridSpan w:val="2"/>
            <w:tcBorders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7BA3F32D" w14:textId="77777777" w:rsidR="00016A99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220-240V, 50/60Hz</w:t>
            </w:r>
          </w:p>
        </w:tc>
      </w:tr>
      <w:tr w:rsidR="00016A99" w:rsidRPr="003A7910" w14:paraId="199758FD" w14:textId="77777777" w:rsidTr="00016A99">
        <w:trPr>
          <w:trHeight w:val="235"/>
        </w:trPr>
        <w:tc>
          <w:tcPr>
            <w:tcW w:w="198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47F6A2C0" w14:textId="77777777" w:rsidR="00016A99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Lumens/W</w:t>
            </w:r>
          </w:p>
        </w:tc>
        <w:tc>
          <w:tcPr>
            <w:tcW w:w="64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5BCE6F79" w14:textId="77777777" w:rsidR="00016A99" w:rsidRPr="003A7910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  <w:highlight w:val="yellow"/>
              </w:rPr>
            </w:pPr>
            <w:r w:rsidRPr="007D231F">
              <w:rPr>
                <w:rFonts w:cs="Arial"/>
                <w:color w:val="262626"/>
                <w:sz w:val="18"/>
                <w:szCs w:val="18"/>
              </w:rPr>
              <w:t>1</w:t>
            </w:r>
            <w:r>
              <w:rPr>
                <w:rFonts w:cs="Arial"/>
                <w:color w:val="262626"/>
                <w:sz w:val="18"/>
                <w:szCs w:val="18"/>
              </w:rPr>
              <w:t>65</w:t>
            </w:r>
            <w:r w:rsidRPr="007D231F">
              <w:rPr>
                <w:rFonts w:cs="Arial"/>
                <w:color w:val="262626"/>
                <w:sz w:val="18"/>
                <w:szCs w:val="18"/>
              </w:rPr>
              <w:t>lm/w</w:t>
            </w:r>
          </w:p>
        </w:tc>
      </w:tr>
      <w:tr w:rsidR="00016A99" w:rsidRPr="007A757D" w14:paraId="4E5FC129" w14:textId="77777777" w:rsidTr="00016A99">
        <w:trPr>
          <w:trHeight w:val="235"/>
        </w:trPr>
        <w:tc>
          <w:tcPr>
            <w:tcW w:w="198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5E3DA831" w14:textId="77777777" w:rsidR="00016A99" w:rsidRPr="008E31D8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 xml:space="preserve">Light </w:t>
            </w:r>
            <w:proofErr w:type="spellStart"/>
            <w:r>
              <w:rPr>
                <w:rFonts w:cs="Arial"/>
                <w:color w:val="262626"/>
                <w:sz w:val="18"/>
                <w:szCs w:val="18"/>
              </w:rPr>
              <w:t>Colour</w:t>
            </w:r>
            <w:proofErr w:type="spellEnd"/>
            <w:r>
              <w:rPr>
                <w:rFonts w:cs="Arial"/>
                <w:color w:val="262626"/>
                <w:sz w:val="18"/>
                <w:szCs w:val="18"/>
              </w:rPr>
              <w:t xml:space="preserve"> (</w:t>
            </w:r>
            <w:r w:rsidRPr="007D231F">
              <w:rPr>
                <w:rFonts w:cs="Arial"/>
                <w:b/>
                <w:i/>
                <w:color w:val="4BACC6"/>
                <w:sz w:val="18"/>
                <w:szCs w:val="18"/>
              </w:rPr>
              <w:t>Y</w:t>
            </w:r>
            <w:r>
              <w:rPr>
                <w:rFonts w:cs="Arial"/>
                <w:b/>
                <w:i/>
                <w:color w:val="4BACC6"/>
                <w:sz w:val="18"/>
                <w:szCs w:val="18"/>
              </w:rPr>
              <w:t>Y</w:t>
            </w:r>
            <w:r w:rsidRPr="007D231F">
              <w:rPr>
                <w:rFonts w:cs="Arial"/>
                <w:b/>
                <w:i/>
                <w:color w:val="auto"/>
                <w:sz w:val="18"/>
                <w:szCs w:val="18"/>
              </w:rPr>
              <w:t>)</w:t>
            </w:r>
          </w:p>
        </w:tc>
        <w:tc>
          <w:tcPr>
            <w:tcW w:w="64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7E6A482C" w14:textId="77777777" w:rsidR="00016A99" w:rsidRPr="008E31D8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3000K (</w:t>
            </w:r>
            <w:r w:rsidRPr="00206028">
              <w:rPr>
                <w:rFonts w:cs="Arial"/>
                <w:b/>
                <w:i/>
                <w:color w:val="4BACC6"/>
                <w:sz w:val="18"/>
                <w:szCs w:val="18"/>
              </w:rPr>
              <w:t>W</w:t>
            </w:r>
            <w:r>
              <w:rPr>
                <w:rFonts w:cs="Arial"/>
                <w:b/>
                <w:i/>
                <w:color w:val="4BACC6"/>
                <w:sz w:val="18"/>
                <w:szCs w:val="18"/>
              </w:rPr>
              <w:t>W</w:t>
            </w:r>
            <w:r>
              <w:rPr>
                <w:rFonts w:cs="Arial"/>
                <w:color w:val="262626"/>
                <w:sz w:val="18"/>
                <w:szCs w:val="18"/>
              </w:rPr>
              <w:t>), 4000K (</w:t>
            </w:r>
            <w:r>
              <w:rPr>
                <w:rFonts w:cs="Arial"/>
                <w:b/>
                <w:i/>
                <w:color w:val="4BACC6"/>
                <w:sz w:val="18"/>
                <w:szCs w:val="18"/>
              </w:rPr>
              <w:t>40</w:t>
            </w:r>
            <w:r>
              <w:rPr>
                <w:rFonts w:cs="Arial"/>
                <w:color w:val="262626"/>
                <w:sz w:val="18"/>
                <w:szCs w:val="18"/>
              </w:rPr>
              <w:t>), 5000K (</w:t>
            </w:r>
            <w:r>
              <w:rPr>
                <w:rFonts w:cs="Arial"/>
                <w:b/>
                <w:i/>
                <w:color w:val="4BACC6"/>
                <w:sz w:val="18"/>
                <w:szCs w:val="18"/>
              </w:rPr>
              <w:t>50</w:t>
            </w:r>
            <w:r>
              <w:rPr>
                <w:rFonts w:cs="Arial"/>
                <w:color w:val="262626"/>
                <w:sz w:val="18"/>
                <w:szCs w:val="18"/>
              </w:rPr>
              <w:t>), 6,500 (</w:t>
            </w:r>
            <w:r>
              <w:rPr>
                <w:rFonts w:cs="Arial"/>
                <w:b/>
                <w:i/>
                <w:color w:val="4BACC6"/>
                <w:sz w:val="18"/>
                <w:szCs w:val="18"/>
              </w:rPr>
              <w:t>65</w:t>
            </w:r>
            <w:r>
              <w:rPr>
                <w:rFonts w:cs="Arial"/>
                <w:color w:val="262626"/>
                <w:sz w:val="18"/>
                <w:szCs w:val="18"/>
              </w:rPr>
              <w:t>)</w:t>
            </w:r>
          </w:p>
        </w:tc>
      </w:tr>
      <w:tr w:rsidR="00016A99" w:rsidRPr="007A757D" w14:paraId="7EA18F2C" w14:textId="77777777" w:rsidTr="00016A99">
        <w:trPr>
          <w:trHeight w:val="235"/>
        </w:trPr>
        <w:tc>
          <w:tcPr>
            <w:tcW w:w="198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4A82216E" w14:textId="77777777" w:rsidR="00016A99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CR Index</w:t>
            </w:r>
          </w:p>
        </w:tc>
        <w:tc>
          <w:tcPr>
            <w:tcW w:w="64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7D494323" w14:textId="77777777" w:rsidR="00016A99" w:rsidRPr="007A757D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CRI 80+</w:t>
            </w:r>
          </w:p>
        </w:tc>
      </w:tr>
      <w:tr w:rsidR="00016A99" w:rsidRPr="007A757D" w14:paraId="669AD8B3" w14:textId="77777777" w:rsidTr="00016A99">
        <w:trPr>
          <w:trHeight w:val="235"/>
        </w:trPr>
        <w:tc>
          <w:tcPr>
            <w:tcW w:w="198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16FE75C3" w14:textId="77777777" w:rsidR="00016A99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Protection Class</w:t>
            </w:r>
          </w:p>
        </w:tc>
        <w:tc>
          <w:tcPr>
            <w:tcW w:w="64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3AF8672C" w14:textId="77777777" w:rsidR="00016A99" w:rsidRPr="007A757D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 xml:space="preserve">Installed inside marine existing luminaire </w:t>
            </w:r>
          </w:p>
        </w:tc>
      </w:tr>
      <w:tr w:rsidR="00016A99" w:rsidRPr="007A757D" w14:paraId="12ED36AB" w14:textId="77777777" w:rsidTr="00016A99">
        <w:trPr>
          <w:trHeight w:val="235"/>
        </w:trPr>
        <w:tc>
          <w:tcPr>
            <w:tcW w:w="198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5D784370" w14:textId="77777777" w:rsidR="00016A99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Dimensions (mm)</w:t>
            </w:r>
          </w:p>
        </w:tc>
        <w:tc>
          <w:tcPr>
            <w:tcW w:w="32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69BFF58E" w14:textId="77777777" w:rsidR="00016A99" w:rsidRPr="007A757D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565 x 88 x 42</w:t>
            </w:r>
          </w:p>
        </w:tc>
        <w:tc>
          <w:tcPr>
            <w:tcW w:w="32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043C2893" w14:textId="77777777" w:rsidR="00016A99" w:rsidRPr="007A757D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1175 x 88 x 42</w:t>
            </w:r>
          </w:p>
        </w:tc>
      </w:tr>
      <w:tr w:rsidR="00016A99" w:rsidRPr="007A757D" w14:paraId="22EB40F2" w14:textId="77777777" w:rsidTr="00016A99">
        <w:trPr>
          <w:trHeight w:val="235"/>
        </w:trPr>
        <w:tc>
          <w:tcPr>
            <w:tcW w:w="198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3156F87E" w14:textId="77777777" w:rsidR="00016A99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Fixing/Mounting</w:t>
            </w:r>
          </w:p>
        </w:tc>
        <w:tc>
          <w:tcPr>
            <w:tcW w:w="64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7087C05A" w14:textId="77777777" w:rsidR="00016A99" w:rsidRPr="007A757D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Vibration resistant magnetic fixture</w:t>
            </w:r>
          </w:p>
        </w:tc>
      </w:tr>
      <w:tr w:rsidR="00016A99" w:rsidRPr="007A757D" w14:paraId="664A70EE" w14:textId="77777777" w:rsidTr="00016A99">
        <w:trPr>
          <w:trHeight w:val="235"/>
        </w:trPr>
        <w:tc>
          <w:tcPr>
            <w:tcW w:w="198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36274E52" w14:textId="77777777" w:rsidR="00016A99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Construction/Finish</w:t>
            </w:r>
          </w:p>
        </w:tc>
        <w:tc>
          <w:tcPr>
            <w:tcW w:w="64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1CF4616E" w14:textId="77777777" w:rsidR="00016A99" w:rsidRPr="007A757D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White powder coated steel</w:t>
            </w:r>
          </w:p>
        </w:tc>
      </w:tr>
      <w:tr w:rsidR="00016A99" w:rsidRPr="007A757D" w14:paraId="608BA5F4" w14:textId="77777777" w:rsidTr="00016A99">
        <w:trPr>
          <w:trHeight w:val="235"/>
        </w:trPr>
        <w:tc>
          <w:tcPr>
            <w:tcW w:w="198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50DB4E99" w14:textId="77777777" w:rsidR="00016A99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Life (hours)</w:t>
            </w:r>
          </w:p>
        </w:tc>
        <w:tc>
          <w:tcPr>
            <w:tcW w:w="64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08633241" w14:textId="77777777" w:rsidR="00016A99" w:rsidRPr="007A757D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72000 (LED) 100000 (driver)</w:t>
            </w:r>
          </w:p>
        </w:tc>
      </w:tr>
      <w:tr w:rsidR="00016A99" w:rsidRPr="007A757D" w14:paraId="103FA874" w14:textId="77777777" w:rsidTr="00016A99">
        <w:trPr>
          <w:trHeight w:val="235"/>
        </w:trPr>
        <w:tc>
          <w:tcPr>
            <w:tcW w:w="198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686A6046" w14:textId="77777777" w:rsidR="00016A99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Operating Temperature</w:t>
            </w:r>
          </w:p>
        </w:tc>
        <w:tc>
          <w:tcPr>
            <w:tcW w:w="64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53FC4714" w14:textId="77777777" w:rsidR="00016A99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-20</w:t>
            </w:r>
            <w:r>
              <w:rPr>
                <w:color w:val="262626"/>
                <w:sz w:val="18"/>
                <w:szCs w:val="18"/>
              </w:rPr>
              <w:t>ᵒ</w:t>
            </w:r>
            <w:r>
              <w:rPr>
                <w:rFonts w:cs="Arial"/>
                <w:color w:val="262626"/>
                <w:sz w:val="18"/>
                <w:szCs w:val="18"/>
              </w:rPr>
              <w:t>C - +65</w:t>
            </w:r>
            <w:r>
              <w:rPr>
                <w:color w:val="262626"/>
                <w:sz w:val="18"/>
                <w:szCs w:val="18"/>
              </w:rPr>
              <w:t>ᵒ</w:t>
            </w:r>
            <w:r>
              <w:rPr>
                <w:rFonts w:cs="Arial"/>
                <w:color w:val="262626"/>
                <w:sz w:val="18"/>
                <w:szCs w:val="18"/>
              </w:rPr>
              <w:t>C</w:t>
            </w:r>
          </w:p>
        </w:tc>
      </w:tr>
      <w:tr w:rsidR="00016A99" w:rsidRPr="007A757D" w14:paraId="252BB3F7" w14:textId="77777777" w:rsidTr="00016A99">
        <w:trPr>
          <w:trHeight w:val="235"/>
        </w:trPr>
        <w:tc>
          <w:tcPr>
            <w:tcW w:w="198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752E29FA" w14:textId="77777777" w:rsidR="00016A99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Warranty</w:t>
            </w:r>
          </w:p>
        </w:tc>
        <w:tc>
          <w:tcPr>
            <w:tcW w:w="64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070D52BC" w14:textId="77777777" w:rsidR="00016A99" w:rsidRPr="007A757D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5 years</w:t>
            </w:r>
          </w:p>
        </w:tc>
      </w:tr>
      <w:tr w:rsidR="00016A99" w:rsidRPr="007A757D" w14:paraId="2366D80C" w14:textId="77777777" w:rsidTr="00016A99">
        <w:trPr>
          <w:trHeight w:val="235"/>
        </w:trPr>
        <w:tc>
          <w:tcPr>
            <w:tcW w:w="198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18A3D104" w14:textId="77777777" w:rsidR="00016A99" w:rsidRPr="007A757D" w:rsidRDefault="00016A99" w:rsidP="00016A99">
            <w:pPr>
              <w:pStyle w:val="Default"/>
              <w:rPr>
                <w:rFonts w:cs="Arial"/>
                <w:color w:val="262626"/>
                <w:sz w:val="18"/>
                <w:szCs w:val="18"/>
              </w:rPr>
            </w:pPr>
            <w:r w:rsidRPr="005C08DB">
              <w:rPr>
                <w:rFonts w:cs="Arial"/>
                <w:b/>
                <w:color w:val="262626"/>
                <w:sz w:val="18"/>
                <w:szCs w:val="18"/>
              </w:rPr>
              <w:t>Product Code</w:t>
            </w:r>
          </w:p>
        </w:tc>
        <w:tc>
          <w:tcPr>
            <w:tcW w:w="64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FFFFFF"/>
          </w:tcPr>
          <w:p w14:paraId="5F964877" w14:textId="77777777" w:rsidR="00016A99" w:rsidRPr="007A757D" w:rsidRDefault="00016A99" w:rsidP="00016A99">
            <w:pPr>
              <w:pStyle w:val="Default"/>
              <w:jc w:val="center"/>
              <w:rPr>
                <w:rFonts w:cs="Arial"/>
                <w:color w:val="262626"/>
                <w:sz w:val="18"/>
                <w:szCs w:val="18"/>
              </w:rPr>
            </w:pPr>
            <w:r>
              <w:rPr>
                <w:rFonts w:cs="Arial"/>
                <w:color w:val="262626"/>
                <w:sz w:val="18"/>
                <w:szCs w:val="18"/>
              </w:rPr>
              <w:t>TGT</w:t>
            </w:r>
            <w:r w:rsidRPr="00206028">
              <w:rPr>
                <w:rFonts w:cs="Arial"/>
                <w:b/>
                <w:i/>
                <w:color w:val="4BACC6"/>
                <w:sz w:val="18"/>
                <w:szCs w:val="18"/>
              </w:rPr>
              <w:t>WWYY</w:t>
            </w:r>
          </w:p>
        </w:tc>
      </w:tr>
    </w:tbl>
    <w:p w14:paraId="1D0D8F73" w14:textId="77777777" w:rsidR="00016A99" w:rsidRDefault="00016A99" w:rsidP="00070716">
      <w:pPr>
        <w:spacing w:line="276" w:lineRule="auto"/>
        <w:rPr>
          <w:rFonts w:ascii="Calibri" w:hAnsi="Calibri" w:cs="Arial"/>
          <w:b/>
          <w:color w:val="262626"/>
          <w:sz w:val="22"/>
          <w:szCs w:val="18"/>
        </w:rPr>
      </w:pP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724C9E66" w14:textId="1ACDCF99" w:rsidR="0056797D" w:rsidRPr="00327F7C" w:rsidRDefault="0056797D" w:rsidP="00327F7C">
      <w:pPr>
        <w:spacing w:line="276" w:lineRule="auto"/>
        <w:rPr>
          <w:rFonts w:ascii="Calibri" w:hAnsi="Calibri" w:cs="Arial"/>
          <w:color w:val="262626"/>
          <w:sz w:val="18"/>
          <w:szCs w:val="18"/>
        </w:rPr>
      </w:pPr>
    </w:p>
    <w:sectPr w:rsidR="0056797D" w:rsidRPr="00327F7C" w:rsidSect="004024CA">
      <w:headerReference w:type="default" r:id="rId12"/>
      <w:footerReference w:type="default" r:id="rId13"/>
      <w:pgSz w:w="11900" w:h="16840"/>
      <w:pgMar w:top="2268" w:right="180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9050C" w14:textId="77777777" w:rsidR="00B93676" w:rsidRDefault="00B93676" w:rsidP="00B93676">
      <w:r>
        <w:separator/>
      </w:r>
    </w:p>
  </w:endnote>
  <w:endnote w:type="continuationSeparator" w:id="0">
    <w:p w14:paraId="0B1211D0" w14:textId="77777777" w:rsidR="00B93676" w:rsidRDefault="00B93676" w:rsidP="00B9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E0E69" w14:textId="58613E7D" w:rsidR="00B37D42" w:rsidRPr="007A757D" w:rsidRDefault="00016A99" w:rsidP="00B37D42">
    <w:pPr>
      <w:pStyle w:val="Footer"/>
      <w:jc w:val="right"/>
      <w:rPr>
        <w:rFonts w:ascii="Calibri" w:hAnsi="Calibri"/>
        <w:color w:val="808080"/>
        <w:sz w:val="16"/>
        <w:szCs w:val="16"/>
      </w:rPr>
    </w:pPr>
    <w:r>
      <w:rPr>
        <w:rFonts w:ascii="Calibri" w:hAnsi="Calibri"/>
        <w:color w:val="808080"/>
        <w:sz w:val="16"/>
        <w:szCs w:val="16"/>
      </w:rPr>
      <w:t>VULKAAN LED</w:t>
    </w:r>
    <w:r w:rsidR="00070716">
      <w:rPr>
        <w:rFonts w:ascii="Calibri" w:hAnsi="Calibri"/>
        <w:color w:val="808080"/>
        <w:sz w:val="16"/>
        <w:szCs w:val="16"/>
      </w:rPr>
      <w:t xml:space="preserve"> </w:t>
    </w:r>
    <w:r w:rsidR="007A78FC">
      <w:rPr>
        <w:rFonts w:ascii="Calibri" w:hAnsi="Calibri"/>
        <w:color w:val="808080"/>
        <w:sz w:val="16"/>
        <w:szCs w:val="16"/>
      </w:rPr>
      <w:t>GEAR TRAY</w:t>
    </w:r>
    <w:r w:rsidR="00EC6FDB">
      <w:rPr>
        <w:rFonts w:ascii="Calibri" w:hAnsi="Calibri"/>
        <w:color w:val="808080"/>
        <w:sz w:val="16"/>
        <w:szCs w:val="16"/>
      </w:rPr>
      <w:t xml:space="preserve"> </w:t>
    </w:r>
    <w:r w:rsidR="00B37D42" w:rsidRPr="007A757D">
      <w:rPr>
        <w:rFonts w:ascii="Calibri" w:hAnsi="Calibri"/>
        <w:color w:val="808080"/>
        <w:sz w:val="16"/>
        <w:szCs w:val="16"/>
      </w:rPr>
      <w:t>Datasheet GB Issue</w:t>
    </w:r>
    <w:r w:rsidR="0029524E">
      <w:rPr>
        <w:rFonts w:ascii="Calibri" w:hAnsi="Calibri"/>
        <w:color w:val="808080"/>
        <w:sz w:val="16"/>
        <w:szCs w:val="16"/>
      </w:rPr>
      <w:t xml:space="preserve"> Ver</w:t>
    </w:r>
    <w:r w:rsidR="00327F7C">
      <w:rPr>
        <w:rFonts w:ascii="Calibri" w:hAnsi="Calibri"/>
        <w:color w:val="808080"/>
        <w:sz w:val="16"/>
        <w:szCs w:val="16"/>
      </w:rPr>
      <w:t>06.21</w:t>
    </w:r>
    <w:r w:rsidR="00EC6FDB">
      <w:rPr>
        <w:rFonts w:ascii="Calibri" w:hAnsi="Calibri"/>
        <w:color w:val="808080"/>
        <w:sz w:val="16"/>
        <w:szCs w:val="16"/>
      </w:rPr>
      <w:t xml:space="preserve"> </w:t>
    </w:r>
    <w:r w:rsidR="00327F7C">
      <w:rPr>
        <w:rFonts w:ascii="Calibri" w:hAnsi="Calibri"/>
        <w:color w:val="808080"/>
        <w:sz w:val="16"/>
        <w:szCs w:val="16"/>
      </w:rPr>
      <w:t>A4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3B94C" w14:textId="77777777" w:rsidR="00B93676" w:rsidRDefault="00B93676" w:rsidP="00B93676">
      <w:r>
        <w:separator/>
      </w:r>
    </w:p>
  </w:footnote>
  <w:footnote w:type="continuationSeparator" w:id="0">
    <w:p w14:paraId="382B21E9" w14:textId="77777777" w:rsidR="00B93676" w:rsidRDefault="00B93676" w:rsidP="00B93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AEB73" w14:textId="19CE4B12" w:rsidR="00B93676" w:rsidRDefault="00A975DE" w:rsidP="00016A99">
    <w:pPr>
      <w:pStyle w:val="Header"/>
      <w:tabs>
        <w:tab w:val="clear" w:pos="4320"/>
        <w:tab w:val="clear" w:pos="8640"/>
        <w:tab w:val="right" w:pos="8300"/>
        <w:tab w:val="right" w:pos="8682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64EAF55A" wp14:editId="4521E3C7">
              <wp:simplePos x="0" y="0"/>
              <wp:positionH relativeFrom="column">
                <wp:posOffset>6030595</wp:posOffset>
              </wp:positionH>
              <wp:positionV relativeFrom="paragraph">
                <wp:posOffset>-460375</wp:posOffset>
              </wp:positionV>
              <wp:extent cx="631825" cy="10725785"/>
              <wp:effectExtent l="0" t="0" r="3175" b="0"/>
              <wp:wrapNone/>
              <wp:docPr id="1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1825" cy="10725785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714E30C" id="Rectangle 4" o:spid="_x0000_s1026" style="position:absolute;margin-left:474.85pt;margin-top:-36.25pt;width:49.75pt;height:844.5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" fillcolor="#0d0d0d" stroked="f"/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54C55A" wp14:editId="5F23D807">
              <wp:simplePos x="0" y="0"/>
              <wp:positionH relativeFrom="column">
                <wp:posOffset>6063615</wp:posOffset>
              </wp:positionH>
              <wp:positionV relativeFrom="paragraph">
                <wp:posOffset>5428615</wp:posOffset>
              </wp:positionV>
              <wp:extent cx="421005" cy="4410075"/>
              <wp:effectExtent l="0" t="0" r="0" b="9525"/>
              <wp:wrapSquare wrapText="bothSides"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1005" cy="441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25C382D" w14:textId="71413602" w:rsidR="00902C91" w:rsidRPr="007A757D" w:rsidRDefault="00007DB6" w:rsidP="00902C91">
                          <w:pPr>
                            <w:jc w:val="right"/>
                            <w:rPr>
                              <w:rFonts w:ascii="Calibri" w:hAnsi="Calibri"/>
                              <w:color w:val="FFFFFF"/>
                              <w:sz w:val="28"/>
                              <w:szCs w:val="28"/>
                            </w:rPr>
                          </w:pPr>
                          <w:r w:rsidRPr="007A757D">
                            <w:rPr>
                              <w:rFonts w:ascii="Calibri" w:hAnsi="Calibri"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r w:rsidR="00902C91" w:rsidRPr="007A757D">
                            <w:rPr>
                              <w:rFonts w:ascii="Calibri" w:hAnsi="Calibri"/>
                              <w:color w:val="FFFFFF"/>
                              <w:sz w:val="28"/>
                              <w:szCs w:val="28"/>
                            </w:rPr>
                            <w:t xml:space="preserve"> www.obentechnik.com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154C55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477.45pt;margin-top:427.45pt;width:33.15pt;height:3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" filled="f" stroked="f">
              <v:textbox style="layout-flow:vertical-ideographic">
                <w:txbxContent>
                  <w:p w14:paraId="125C382D" w14:textId="71413602" w:rsidR="00902C91" w:rsidRPr="007A757D" w:rsidRDefault="00007DB6" w:rsidP="00902C91">
                    <w:pPr>
                      <w:jc w:val="right"/>
                      <w:rPr>
                        <w:rFonts w:ascii="Calibri" w:hAnsi="Calibri"/>
                        <w:color w:val="FFFFFF"/>
                        <w:sz w:val="28"/>
                        <w:szCs w:val="28"/>
                      </w:rPr>
                    </w:pPr>
                    <w:r w:rsidRPr="007A757D">
                      <w:rPr>
                        <w:rFonts w:ascii="Calibri" w:hAnsi="Calibri"/>
                        <w:color w:val="FFFFFF"/>
                        <w:sz w:val="28"/>
                        <w:szCs w:val="28"/>
                      </w:rPr>
                      <w:t xml:space="preserve"> </w:t>
                    </w:r>
                    <w:r w:rsidR="00902C91" w:rsidRPr="007A757D">
                      <w:rPr>
                        <w:rFonts w:ascii="Calibri" w:hAnsi="Calibri"/>
                        <w:color w:val="FFFFFF"/>
                        <w:sz w:val="28"/>
                        <w:szCs w:val="28"/>
                      </w:rPr>
                      <w:t xml:space="preserve"> www.obentechnik.com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387A57" wp14:editId="2CAF20AD">
              <wp:simplePos x="0" y="0"/>
              <wp:positionH relativeFrom="column">
                <wp:posOffset>6017895</wp:posOffset>
              </wp:positionH>
              <wp:positionV relativeFrom="paragraph">
                <wp:posOffset>-90805</wp:posOffset>
              </wp:positionV>
              <wp:extent cx="510540" cy="4676775"/>
              <wp:effectExtent l="0" t="0" r="0" b="0"/>
              <wp:wrapSquare wrapText="bothSides"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0540" cy="467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57F5282" w14:textId="48A8C231" w:rsidR="00902C91" w:rsidRPr="007A757D" w:rsidRDefault="009B2817" w:rsidP="00902C91">
                          <w:pPr>
                            <w:rPr>
                              <w:rFonts w:ascii="Calibri" w:hAnsi="Calibri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z w:val="36"/>
                              <w:szCs w:val="36"/>
                            </w:rPr>
                            <w:t xml:space="preserve">VULKAAN </w:t>
                          </w:r>
                          <w:r w:rsidR="007A78FC">
                            <w:rPr>
                              <w:rFonts w:ascii="Calibri" w:hAnsi="Calibri"/>
                              <w:color w:val="FFFFFF"/>
                              <w:sz w:val="36"/>
                              <w:szCs w:val="36"/>
                            </w:rPr>
                            <w:t xml:space="preserve">Retro-fit LED Gear tray </w:t>
                          </w:r>
                        </w:p>
                        <w:p w14:paraId="262C3024" w14:textId="77777777" w:rsidR="007A78FC" w:rsidRDefault="007A78FC"/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1387A57" id="Text Box 5" o:spid="_x0000_s1028" type="#_x0000_t202" style="position:absolute;margin-left:473.85pt;margin-top:-7.15pt;width:40.2pt;height:3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" filled="f" stroked="f">
              <v:textbox style="layout-flow:vertical-ideographic">
                <w:txbxContent>
                  <w:p w14:paraId="757F5282" w14:textId="48A8C231" w:rsidR="00902C91" w:rsidRPr="007A757D" w:rsidRDefault="009B2817" w:rsidP="00902C91">
                    <w:pPr>
                      <w:rPr>
                        <w:rFonts w:ascii="Calibri" w:hAnsi="Calibri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36"/>
                        <w:szCs w:val="36"/>
                      </w:rPr>
                      <w:t xml:space="preserve">VULKAAN </w:t>
                    </w:r>
                    <w:r w:rsidR="007A78FC">
                      <w:rPr>
                        <w:rFonts w:ascii="Calibri" w:hAnsi="Calibri"/>
                        <w:color w:val="FFFFFF"/>
                        <w:sz w:val="36"/>
                        <w:szCs w:val="36"/>
                      </w:rPr>
                      <w:t xml:space="preserve">Retro-fit LED Gear tray </w:t>
                    </w:r>
                  </w:p>
                  <w:p w14:paraId="262C3024" w14:textId="77777777" w:rsidR="007A78FC" w:rsidRDefault="007A78FC"/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8239" behindDoc="1" locked="0" layoutInCell="1" allowOverlap="1" wp14:anchorId="213DBF1E" wp14:editId="25AE9423">
          <wp:simplePos x="0" y="0"/>
          <wp:positionH relativeFrom="column">
            <wp:posOffset>-894715</wp:posOffset>
          </wp:positionH>
          <wp:positionV relativeFrom="paragraph">
            <wp:posOffset>-454660</wp:posOffset>
          </wp:positionV>
          <wp:extent cx="7568565" cy="10706100"/>
          <wp:effectExtent l="0" t="0" r="635" b="12700"/>
          <wp:wrapNone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1A65">
      <w:tab/>
    </w:r>
    <w:r w:rsidR="00016A9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1443B"/>
    <w:multiLevelType w:val="hybridMultilevel"/>
    <w:tmpl w:val="B59A6554"/>
    <w:lvl w:ilvl="0" w:tplc="2E746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DB2FDB"/>
    <w:multiLevelType w:val="hybridMultilevel"/>
    <w:tmpl w:val="52AE3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B43D5"/>
    <w:multiLevelType w:val="hybridMultilevel"/>
    <w:tmpl w:val="197E3CE8"/>
    <w:lvl w:ilvl="0" w:tplc="E7261B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E0EAA"/>
    <w:multiLevelType w:val="hybridMultilevel"/>
    <w:tmpl w:val="6F28C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F3EAD"/>
    <w:multiLevelType w:val="hybridMultilevel"/>
    <w:tmpl w:val="4F480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264E2"/>
    <w:multiLevelType w:val="multilevel"/>
    <w:tmpl w:val="F440F6CC"/>
    <w:lvl w:ilvl="0">
      <w:start w:val="1"/>
      <w:numFmt w:val="decimal"/>
      <w:lvlText w:val="%1-0"/>
      <w:lvlJc w:val="left"/>
      <w:pPr>
        <w:ind w:left="2880" w:hanging="28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32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04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76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64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20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92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640" w:hanging="2880"/>
      </w:pPr>
      <w:rPr>
        <w:rFonts w:hint="default"/>
      </w:rPr>
    </w:lvl>
  </w:abstractNum>
  <w:num w:numId="1" w16cid:durableId="280723343">
    <w:abstractNumId w:val="4"/>
  </w:num>
  <w:num w:numId="2" w16cid:durableId="946737698">
    <w:abstractNumId w:val="0"/>
  </w:num>
  <w:num w:numId="3" w16cid:durableId="1995525973">
    <w:abstractNumId w:val="1"/>
  </w:num>
  <w:num w:numId="4" w16cid:durableId="820198312">
    <w:abstractNumId w:val="2"/>
  </w:num>
  <w:num w:numId="5" w16cid:durableId="98375818">
    <w:abstractNumId w:val="5"/>
  </w:num>
  <w:num w:numId="6" w16cid:durableId="6277855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761"/>
    <w:rsid w:val="0000775C"/>
    <w:rsid w:val="00007DB6"/>
    <w:rsid w:val="00016A99"/>
    <w:rsid w:val="00070716"/>
    <w:rsid w:val="000E7ABF"/>
    <w:rsid w:val="00156375"/>
    <w:rsid w:val="00164B9C"/>
    <w:rsid w:val="001A2ABC"/>
    <w:rsid w:val="001A475C"/>
    <w:rsid w:val="001E7181"/>
    <w:rsid w:val="001F32AD"/>
    <w:rsid w:val="0021176B"/>
    <w:rsid w:val="0029524E"/>
    <w:rsid w:val="002C05E3"/>
    <w:rsid w:val="002D4FAD"/>
    <w:rsid w:val="002E68F4"/>
    <w:rsid w:val="002F78EF"/>
    <w:rsid w:val="00307F9A"/>
    <w:rsid w:val="00312052"/>
    <w:rsid w:val="00312956"/>
    <w:rsid w:val="0032065C"/>
    <w:rsid w:val="00327F7C"/>
    <w:rsid w:val="003A21D8"/>
    <w:rsid w:val="003A7910"/>
    <w:rsid w:val="003B7733"/>
    <w:rsid w:val="004024CA"/>
    <w:rsid w:val="00437BDE"/>
    <w:rsid w:val="00487923"/>
    <w:rsid w:val="004B5D96"/>
    <w:rsid w:val="004D7541"/>
    <w:rsid w:val="004E1AA3"/>
    <w:rsid w:val="00545512"/>
    <w:rsid w:val="0056093A"/>
    <w:rsid w:val="00564E8E"/>
    <w:rsid w:val="0056797D"/>
    <w:rsid w:val="00585F8A"/>
    <w:rsid w:val="005A7417"/>
    <w:rsid w:val="005B12B6"/>
    <w:rsid w:val="00601EA5"/>
    <w:rsid w:val="00645BC1"/>
    <w:rsid w:val="006A48EF"/>
    <w:rsid w:val="006E1A65"/>
    <w:rsid w:val="006E25EA"/>
    <w:rsid w:val="00716BA0"/>
    <w:rsid w:val="00760E84"/>
    <w:rsid w:val="00777E3C"/>
    <w:rsid w:val="007A757D"/>
    <w:rsid w:val="007A78FC"/>
    <w:rsid w:val="007A7E40"/>
    <w:rsid w:val="007D231F"/>
    <w:rsid w:val="008709C1"/>
    <w:rsid w:val="008B55B3"/>
    <w:rsid w:val="008D6548"/>
    <w:rsid w:val="008E28F6"/>
    <w:rsid w:val="008F2B19"/>
    <w:rsid w:val="00902C91"/>
    <w:rsid w:val="00923BC9"/>
    <w:rsid w:val="0093145E"/>
    <w:rsid w:val="009730C5"/>
    <w:rsid w:val="009844F3"/>
    <w:rsid w:val="009B2817"/>
    <w:rsid w:val="00A31419"/>
    <w:rsid w:val="00A975DE"/>
    <w:rsid w:val="00AF0EDB"/>
    <w:rsid w:val="00AF4FDD"/>
    <w:rsid w:val="00AF6825"/>
    <w:rsid w:val="00B06EB6"/>
    <w:rsid w:val="00B37D42"/>
    <w:rsid w:val="00B40714"/>
    <w:rsid w:val="00B5599F"/>
    <w:rsid w:val="00B56D62"/>
    <w:rsid w:val="00B71E65"/>
    <w:rsid w:val="00B867F5"/>
    <w:rsid w:val="00B93676"/>
    <w:rsid w:val="00BC1123"/>
    <w:rsid w:val="00C43D4E"/>
    <w:rsid w:val="00C86DB1"/>
    <w:rsid w:val="00C91761"/>
    <w:rsid w:val="00C971E8"/>
    <w:rsid w:val="00CB67A7"/>
    <w:rsid w:val="00CD3ADE"/>
    <w:rsid w:val="00CD69F5"/>
    <w:rsid w:val="00D039BD"/>
    <w:rsid w:val="00D05A39"/>
    <w:rsid w:val="00D648AB"/>
    <w:rsid w:val="00D91A10"/>
    <w:rsid w:val="00DD541B"/>
    <w:rsid w:val="00DE2774"/>
    <w:rsid w:val="00DE6C80"/>
    <w:rsid w:val="00DF76C7"/>
    <w:rsid w:val="00DF7DFF"/>
    <w:rsid w:val="00E13266"/>
    <w:rsid w:val="00E511B9"/>
    <w:rsid w:val="00EC23F5"/>
    <w:rsid w:val="00EC6FDB"/>
    <w:rsid w:val="00EE6073"/>
    <w:rsid w:val="00FA0C15"/>
    <w:rsid w:val="00FA0DC4"/>
    <w:rsid w:val="00FA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22C8ACF7"/>
  <w14:defaultImageDpi w14:val="300"/>
  <w15:docId w15:val="{F6C35408-E611-4674-86C1-E96867C3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97D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1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91761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E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77E3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36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676"/>
  </w:style>
  <w:style w:type="paragraph" w:styleId="Footer">
    <w:name w:val="footer"/>
    <w:basedOn w:val="Normal"/>
    <w:link w:val="FooterChar"/>
    <w:uiPriority w:val="99"/>
    <w:unhideWhenUsed/>
    <w:rsid w:val="00B936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676"/>
  </w:style>
  <w:style w:type="character" w:styleId="Hyperlink">
    <w:name w:val="Hyperlink"/>
    <w:uiPriority w:val="99"/>
    <w:unhideWhenUsed/>
    <w:rsid w:val="00B37D42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5609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039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3C0BE3-1441-4198-8472-96249A7B7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GREENSPLASH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Hughes</dc:creator>
  <cp:lastModifiedBy>Kaye Lander | RLT Group</cp:lastModifiedBy>
  <cp:revision>7</cp:revision>
  <cp:lastPrinted>2022-09-28T12:31:00Z</cp:lastPrinted>
  <dcterms:created xsi:type="dcterms:W3CDTF">2023-03-27T15:46:00Z</dcterms:created>
  <dcterms:modified xsi:type="dcterms:W3CDTF">2023-06-13T08:49:00Z</dcterms:modified>
</cp:coreProperties>
</file>